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451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汤书荣</w:t>
      </w:r>
      <w:r>
        <w:rPr>
          <w:rFonts w:hint="eastAsia" w:ascii="仿宋_GB2312" w:eastAsia="仿宋_GB2312"/>
          <w:sz w:val="32"/>
          <w:szCs w:val="32"/>
        </w:rPr>
        <w:t>，男，19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eastAsia="zh-CN"/>
        </w:rPr>
        <w:t>初中</w:t>
      </w:r>
      <w:r>
        <w:rPr>
          <w:rFonts w:hint="eastAsia" w:ascii="仿宋_GB2312" w:eastAsia="仿宋_GB2312"/>
          <w:sz w:val="32"/>
          <w:szCs w:val="32"/>
        </w:rPr>
        <w:t>文化</w:t>
      </w:r>
      <w:r>
        <w:rPr>
          <w:rFonts w:hint="eastAsia" w:ascii="仿宋_GB2312" w:eastAsia="仿宋_GB2312"/>
          <w:sz w:val="32"/>
          <w:szCs w:val="32"/>
          <w:lang w:eastAsia="zh-CN"/>
        </w:rPr>
        <w:t>，户籍所在地福建省长汀县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捕前系农民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龙岩市新罗区</w:t>
      </w:r>
      <w:r>
        <w:rPr>
          <w:rFonts w:hint="eastAsia" w:ascii="仿宋_GB2312" w:eastAsia="仿宋_GB2312"/>
          <w:sz w:val="32"/>
          <w:szCs w:val="32"/>
        </w:rPr>
        <w:t>人民法院于201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日作出（201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）闽0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802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158</w:t>
      </w:r>
      <w:r>
        <w:rPr>
          <w:rFonts w:hint="eastAsia" w:ascii="仿宋_GB2312" w:eastAsia="仿宋_GB2312"/>
          <w:sz w:val="32"/>
          <w:szCs w:val="32"/>
        </w:rPr>
        <w:t>号刑事判决，认定被告人</w:t>
      </w:r>
      <w:r>
        <w:rPr>
          <w:rFonts w:hint="eastAsia" w:ascii="仿宋_GB2312" w:eastAsia="仿宋_GB2312"/>
          <w:sz w:val="32"/>
          <w:szCs w:val="32"/>
          <w:lang w:eastAsia="zh-CN"/>
        </w:rPr>
        <w:t>汤书荣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盗窃</w:t>
      </w:r>
      <w:r>
        <w:rPr>
          <w:rFonts w:hint="eastAsia" w:ascii="仿宋_GB2312" w:eastAsia="仿宋_GB2312"/>
          <w:sz w:val="32"/>
          <w:szCs w:val="32"/>
        </w:rPr>
        <w:t>罪，判处有期徒刑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十一年</w:t>
      </w:r>
      <w:r>
        <w:rPr>
          <w:rFonts w:hint="eastAsia" w:ascii="仿宋_GB2312" w:eastAsia="仿宋_GB2312"/>
          <w:sz w:val="32"/>
          <w:szCs w:val="32"/>
        </w:rPr>
        <w:t>，并处</w:t>
      </w:r>
      <w:r>
        <w:rPr>
          <w:rFonts w:hint="eastAsia" w:ascii="仿宋_GB2312" w:eastAsia="仿宋_GB2312"/>
          <w:sz w:val="32"/>
          <w:szCs w:val="32"/>
          <w:lang w:eastAsia="zh-CN"/>
        </w:rPr>
        <w:t>罚金</w:t>
      </w:r>
      <w:r>
        <w:rPr>
          <w:rFonts w:hint="eastAsia" w:ascii="仿宋_GB2312" w:eastAsia="仿宋_GB2312"/>
          <w:sz w:val="32"/>
          <w:szCs w:val="32"/>
        </w:rPr>
        <w:t>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十万</w:t>
      </w:r>
      <w:r>
        <w:rPr>
          <w:rFonts w:hint="eastAsia" w:ascii="仿宋_GB2312" w:eastAsia="仿宋_GB2312"/>
          <w:sz w:val="32"/>
          <w:szCs w:val="32"/>
        </w:rPr>
        <w:t>元。</w:t>
      </w:r>
      <w:r>
        <w:rPr>
          <w:rFonts w:hint="eastAsia" w:ascii="仿宋_GB2312" w:eastAsia="仿宋_GB2312"/>
          <w:sz w:val="32"/>
          <w:szCs w:val="32"/>
          <w:lang w:eastAsia="zh-CN"/>
        </w:rPr>
        <w:t>该犯不服，提出上诉，福建省龙岩市中级人民法院于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2018年4月25日</w:t>
      </w:r>
      <w:r>
        <w:rPr>
          <w:rFonts w:hint="eastAsia" w:ascii="仿宋_GB2312" w:eastAsia="仿宋_GB2312"/>
          <w:sz w:val="32"/>
          <w:szCs w:val="32"/>
          <w:lang w:eastAsia="zh-CN"/>
        </w:rPr>
        <w:t>作出（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2018</w:t>
      </w:r>
      <w:r>
        <w:rPr>
          <w:rFonts w:hint="eastAsia" w:ascii="仿宋_GB2312" w:eastAsia="仿宋_GB2312"/>
          <w:sz w:val="32"/>
          <w:szCs w:val="32"/>
          <w:lang w:eastAsia="zh-CN"/>
        </w:rPr>
        <w:t>）闽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08刑终73号刑事裁定，对其驳回上诉，维持原判。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日交付闽西监狱执行刑罚。刑期自201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日起至20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日止。20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福建省龙岩市中级人民法院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sz w:val="32"/>
          <w:szCs w:val="32"/>
        </w:rPr>
        <w:t>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）闽08刑更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920</w:t>
      </w:r>
      <w:r>
        <w:rPr>
          <w:rFonts w:hint="eastAsia" w:ascii="仿宋_GB2312" w:eastAsia="仿宋_GB2312"/>
          <w:sz w:val="32"/>
          <w:szCs w:val="32"/>
        </w:rPr>
        <w:t>号刑事裁定，对其减去有期徒刑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八</w:t>
      </w:r>
      <w:r>
        <w:rPr>
          <w:rFonts w:hint="eastAsia" w:ascii="仿宋_GB2312" w:eastAsia="仿宋_GB2312"/>
          <w:sz w:val="32"/>
          <w:szCs w:val="32"/>
        </w:rPr>
        <w:t>个月；202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福建省龙岩市中级人民法院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sz w:val="32"/>
          <w:szCs w:val="32"/>
        </w:rPr>
        <w:t>（202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）闽08刑更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615</w:t>
      </w:r>
      <w:r>
        <w:rPr>
          <w:rFonts w:hint="eastAsia" w:ascii="仿宋_GB2312" w:eastAsia="仿宋_GB2312"/>
          <w:sz w:val="32"/>
          <w:szCs w:val="32"/>
        </w:rPr>
        <w:t>号刑事裁定，对其减去有期徒刑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八</w:t>
      </w:r>
      <w:r>
        <w:rPr>
          <w:rFonts w:hint="eastAsia" w:ascii="仿宋_GB2312" w:eastAsia="仿宋_GB2312"/>
          <w:sz w:val="32"/>
          <w:szCs w:val="32"/>
        </w:rPr>
        <w:t>个月</w:t>
      </w:r>
      <w:r>
        <w:rPr>
          <w:rFonts w:hint="eastAsia" w:ascii="仿宋_GB2312" w:eastAsia="仿宋_GB2312"/>
          <w:sz w:val="32"/>
          <w:szCs w:val="32"/>
          <w:lang w:eastAsia="zh-CN"/>
        </w:rPr>
        <w:t>十五天，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/>
          <w:sz w:val="32"/>
          <w:szCs w:val="32"/>
        </w:rPr>
        <w:t>日送达。现刑期至20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日止。现属普管级罪犯。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该犯上次评定表扬剩余考核分42.8分，本轮考核期20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 xml:space="preserve">月累计获得考核分3891.7分，合计获得考核分3934.5分，表扬六次。间隔期2022年11月28日至2025年1月累计获得考核分3384.8分。考核期内无违规扣分。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该犯原判财产性判项已履行</w:t>
      </w:r>
      <w:r>
        <w:rPr>
          <w:rFonts w:hint="eastAsia" w:ascii="仿宋_GB2312" w:eastAsia="仿宋_GB2312"/>
          <w:sz w:val="32"/>
          <w:szCs w:val="32"/>
          <w:lang w:eastAsia="zh-CN"/>
        </w:rPr>
        <w:t>完毕，</w:t>
      </w:r>
      <w:r>
        <w:rPr>
          <w:rFonts w:hint="eastAsia" w:ascii="仿宋_GB2312" w:eastAsia="仿宋_GB2312"/>
          <w:sz w:val="32"/>
          <w:szCs w:val="32"/>
        </w:rPr>
        <w:t>本事实有福建省龙岩市中级人民法院（2022）闽08刑更615号刑事裁定书予以证实，足以认定。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汤书荣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八</w:t>
      </w:r>
      <w:r>
        <w:rPr>
          <w:rFonts w:hint="eastAsia" w:ascii="仿宋_GB2312" w:eastAsia="仿宋_GB2312"/>
          <w:sz w:val="32"/>
          <w:szCs w:val="32"/>
        </w:rPr>
        <w:t>个月</w:t>
      </w:r>
      <w:r>
        <w:rPr>
          <w:rFonts w:hint="eastAsia" w:ascii="仿宋_GB2312" w:eastAsia="仿宋_GB2312"/>
          <w:sz w:val="32"/>
          <w:szCs w:val="32"/>
          <w:lang w:eastAsia="zh-CN"/>
        </w:rPr>
        <w:t>十五天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附件：1.罪犯</w:t>
      </w:r>
      <w:r>
        <w:rPr>
          <w:rFonts w:hint="eastAsia" w:ascii="仿宋_GB2312" w:eastAsia="仿宋_GB2312"/>
          <w:sz w:val="32"/>
          <w:szCs w:val="32"/>
          <w:lang w:eastAsia="zh-CN"/>
        </w:rPr>
        <w:t>汤书荣</w:t>
      </w:r>
      <w:r>
        <w:rPr>
          <w:rFonts w:hint="eastAsia" w:ascii="仿宋_GB2312" w:eastAsia="仿宋_GB2312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2.减刑建议书壹份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2025年4月28日</w:t>
      </w:r>
    </w:p>
    <w:p>
      <w:pPr>
        <w:ind w:firstLine="645"/>
        <w:rPr>
          <w:rFonts w:ascii="仿宋_GB2312" w:eastAsia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414"/>
    <w:rsid w:val="00054400"/>
    <w:rsid w:val="00083F4D"/>
    <w:rsid w:val="000D252D"/>
    <w:rsid w:val="001575BC"/>
    <w:rsid w:val="00210350"/>
    <w:rsid w:val="00226A8C"/>
    <w:rsid w:val="00235947"/>
    <w:rsid w:val="00284081"/>
    <w:rsid w:val="00350B70"/>
    <w:rsid w:val="00377351"/>
    <w:rsid w:val="003E0F3B"/>
    <w:rsid w:val="0044606E"/>
    <w:rsid w:val="0045607D"/>
    <w:rsid w:val="006065BC"/>
    <w:rsid w:val="00610414"/>
    <w:rsid w:val="006B1E50"/>
    <w:rsid w:val="00716BDC"/>
    <w:rsid w:val="007B0F6E"/>
    <w:rsid w:val="007F69EC"/>
    <w:rsid w:val="00884928"/>
    <w:rsid w:val="0098004D"/>
    <w:rsid w:val="00A45EEE"/>
    <w:rsid w:val="00A5344B"/>
    <w:rsid w:val="00A55376"/>
    <w:rsid w:val="00A711AC"/>
    <w:rsid w:val="00AF6A51"/>
    <w:rsid w:val="00C71BAF"/>
    <w:rsid w:val="00D01F4E"/>
    <w:rsid w:val="00D46F5D"/>
    <w:rsid w:val="00D52BA8"/>
    <w:rsid w:val="00D65F74"/>
    <w:rsid w:val="00D87F46"/>
    <w:rsid w:val="00DF2A06"/>
    <w:rsid w:val="00E03263"/>
    <w:rsid w:val="00E2163A"/>
    <w:rsid w:val="00E97CD0"/>
    <w:rsid w:val="00F371D3"/>
    <w:rsid w:val="00FA0E82"/>
    <w:rsid w:val="00FC1226"/>
    <w:rsid w:val="03927BF3"/>
    <w:rsid w:val="04271A2E"/>
    <w:rsid w:val="04B50046"/>
    <w:rsid w:val="05644359"/>
    <w:rsid w:val="07E0661F"/>
    <w:rsid w:val="1496216D"/>
    <w:rsid w:val="1649189C"/>
    <w:rsid w:val="189C686D"/>
    <w:rsid w:val="1E6D0AAC"/>
    <w:rsid w:val="21004DB3"/>
    <w:rsid w:val="247F1851"/>
    <w:rsid w:val="2F780F71"/>
    <w:rsid w:val="32EC41F0"/>
    <w:rsid w:val="35F208FD"/>
    <w:rsid w:val="3FC17179"/>
    <w:rsid w:val="47ED228D"/>
    <w:rsid w:val="483B158F"/>
    <w:rsid w:val="4D142585"/>
    <w:rsid w:val="4D2D34E4"/>
    <w:rsid w:val="4E326480"/>
    <w:rsid w:val="53E527F7"/>
    <w:rsid w:val="5A320167"/>
    <w:rsid w:val="5D2D2F7B"/>
    <w:rsid w:val="5E0C6D67"/>
    <w:rsid w:val="607B1036"/>
    <w:rsid w:val="63FD44DC"/>
    <w:rsid w:val="6A3916D5"/>
    <w:rsid w:val="6D087337"/>
    <w:rsid w:val="70A26911"/>
    <w:rsid w:val="77A00BCA"/>
    <w:rsid w:val="77F0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901</Characters>
  <Lines>7</Lines>
  <Paragraphs>2</Paragraphs>
  <TotalTime>2</TotalTime>
  <ScaleCrop>false</ScaleCrop>
  <LinksUpToDate>false</LinksUpToDate>
  <CharactersWithSpaces>1056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2024-07-15T00:13:00Z</dcterms:created>
  <dc:creator>Windows 用户</dc:creator>
  <cp:lastModifiedBy>张文维</cp:lastModifiedBy>
  <dcterms:modified xsi:type="dcterms:W3CDTF">2025-05-16T07:08:50Z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BBB2B0CE78DB4B4C9C0B7167C6861338</vt:lpwstr>
  </property>
</Properties>
</file>